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C1" w:rsidRPr="00BF55AC" w:rsidRDefault="00B326C1" w:rsidP="00BF55AC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F55AC">
        <w:rPr>
          <w:rFonts w:ascii="Times New Roman" w:hAnsi="Times New Roman"/>
          <w:b/>
          <w:sz w:val="24"/>
          <w:szCs w:val="24"/>
        </w:rPr>
        <w:t xml:space="preserve">1st INTERNATIONAL KAHRAMANMARAŞ </w:t>
      </w:r>
    </w:p>
    <w:p w:rsidR="00B326C1" w:rsidRPr="00BF55AC" w:rsidRDefault="00B326C1" w:rsidP="00BF55AC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55AC">
        <w:rPr>
          <w:rFonts w:ascii="Times New Roman" w:hAnsi="Times New Roman"/>
          <w:b/>
          <w:sz w:val="24"/>
          <w:szCs w:val="24"/>
        </w:rPr>
        <w:t>MANAGEMENT, ECONOMY AND POLITICS CONGRESS</w:t>
      </w:r>
    </w:p>
    <w:p w:rsidR="00B326C1" w:rsidRPr="00BF55AC" w:rsidRDefault="00B326C1" w:rsidP="00BF55AC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b/>
          <w:sz w:val="24"/>
          <w:szCs w:val="24"/>
        </w:rPr>
        <w:t>FINAL DECLARATION</w:t>
      </w:r>
    </w:p>
    <w:p w:rsidR="00B326C1" w:rsidRPr="00BF55AC" w:rsidRDefault="00B326C1" w:rsidP="00BF55A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6C1" w:rsidRPr="00BF55AC" w:rsidRDefault="00B326C1" w:rsidP="00BF55A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protests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which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generally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called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F55AC">
        <w:rPr>
          <w:rFonts w:ascii="Times New Roman" w:hAnsi="Times New Roman"/>
          <w:sz w:val="24"/>
          <w:szCs w:val="24"/>
        </w:rPr>
        <w:t>Arab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Spring,” </w:t>
      </w:r>
      <w:proofErr w:type="spellStart"/>
      <w:r w:rsidRPr="00BF55AC">
        <w:rPr>
          <w:rFonts w:ascii="Times New Roman" w:hAnsi="Times New Roman"/>
          <w:sz w:val="24"/>
          <w:szCs w:val="24"/>
        </w:rPr>
        <w:t>that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people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Arab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did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name of “</w:t>
      </w:r>
      <w:proofErr w:type="spellStart"/>
      <w:r w:rsidRPr="00BF55AC">
        <w:rPr>
          <w:rFonts w:ascii="Times New Roman" w:hAnsi="Times New Roman"/>
          <w:sz w:val="24"/>
          <w:szCs w:val="24"/>
        </w:rPr>
        <w:t>democracy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freedom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F55AC">
        <w:rPr>
          <w:rFonts w:ascii="Times New Roman" w:hAnsi="Times New Roman"/>
          <w:sz w:val="24"/>
          <w:szCs w:val="24"/>
        </w:rPr>
        <w:t>first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started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Tunusia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year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2010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spread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other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55AC">
        <w:rPr>
          <w:rFonts w:ascii="Times New Roman" w:hAnsi="Times New Roman"/>
          <w:sz w:val="24"/>
          <w:szCs w:val="24"/>
        </w:rPr>
        <w:t>Those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protests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ended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peacefully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Tunusia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caused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bloody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civil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wars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changes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governments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some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. On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other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protests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Syria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due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heavy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violence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toward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protesters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evolved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into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F55AC">
        <w:rPr>
          <w:rFonts w:ascii="Times New Roman" w:hAnsi="Times New Roman"/>
          <w:sz w:val="24"/>
          <w:szCs w:val="24"/>
        </w:rPr>
        <w:t>civil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war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problem </w:t>
      </w:r>
      <w:proofErr w:type="spellStart"/>
      <w:r w:rsidRPr="00BF55AC">
        <w:rPr>
          <w:rFonts w:ascii="Times New Roman" w:hAnsi="Times New Roman"/>
          <w:sz w:val="24"/>
          <w:szCs w:val="24"/>
        </w:rPr>
        <w:t>became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highly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complicated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once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blocks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U.S.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Russia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started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engaging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proxy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battles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55AC">
        <w:rPr>
          <w:rFonts w:ascii="Times New Roman" w:hAnsi="Times New Roman"/>
          <w:sz w:val="24"/>
          <w:szCs w:val="24"/>
        </w:rPr>
        <w:t>More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half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Syrian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population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became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during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civil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war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which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Pr="00BF55AC">
        <w:rPr>
          <w:rFonts w:ascii="Times New Roman" w:hAnsi="Times New Roman"/>
          <w:sz w:val="24"/>
          <w:szCs w:val="24"/>
        </w:rPr>
        <w:t>been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continuing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BF55AC">
        <w:rPr>
          <w:rFonts w:ascii="Times New Roman" w:hAnsi="Times New Roman"/>
          <w:sz w:val="24"/>
          <w:szCs w:val="24"/>
        </w:rPr>
        <w:t>years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cannot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BF55AC">
        <w:rPr>
          <w:rFonts w:ascii="Times New Roman" w:hAnsi="Times New Roman"/>
          <w:sz w:val="24"/>
          <w:szCs w:val="24"/>
        </w:rPr>
        <w:t>guessed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when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it </w:t>
      </w:r>
      <w:proofErr w:type="spellStart"/>
      <w:r w:rsidRPr="00BF55AC">
        <w:rPr>
          <w:rFonts w:ascii="Times New Roman" w:hAnsi="Times New Roman"/>
          <w:sz w:val="24"/>
          <w:szCs w:val="24"/>
        </w:rPr>
        <w:t>would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end</w:t>
      </w:r>
      <w:proofErr w:type="spellEnd"/>
      <w:r w:rsidRPr="00BF55AC">
        <w:rPr>
          <w:rFonts w:ascii="Times New Roman" w:hAnsi="Times New Roman"/>
          <w:sz w:val="24"/>
          <w:szCs w:val="24"/>
        </w:rPr>
        <w:t>.</w:t>
      </w:r>
    </w:p>
    <w:p w:rsidR="00B326C1" w:rsidRPr="00BF55AC" w:rsidRDefault="00B326C1" w:rsidP="00BF55A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phenomena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which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BF55AC">
        <w:rPr>
          <w:rFonts w:ascii="Times New Roman" w:hAnsi="Times New Roman"/>
          <w:sz w:val="24"/>
          <w:szCs w:val="24"/>
        </w:rPr>
        <w:t>defined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BF55AC">
        <w:rPr>
          <w:rFonts w:ascii="Times New Roman" w:hAnsi="Times New Roman"/>
          <w:sz w:val="24"/>
          <w:szCs w:val="24"/>
        </w:rPr>
        <w:t>that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people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changing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location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depending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F55AC">
        <w:rPr>
          <w:rFonts w:ascii="Times New Roman" w:hAnsi="Times New Roman"/>
          <w:sz w:val="24"/>
          <w:szCs w:val="24"/>
        </w:rPr>
        <w:t>various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reasons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is as </w:t>
      </w:r>
      <w:proofErr w:type="spellStart"/>
      <w:r w:rsidRPr="00BF55AC">
        <w:rPr>
          <w:rFonts w:ascii="Times New Roman" w:hAnsi="Times New Roman"/>
          <w:sz w:val="24"/>
          <w:szCs w:val="24"/>
        </w:rPr>
        <w:t>old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history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humankind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55AC">
        <w:rPr>
          <w:rFonts w:ascii="Times New Roman" w:hAnsi="Times New Roman"/>
          <w:sz w:val="24"/>
          <w:szCs w:val="24"/>
        </w:rPr>
        <w:t>With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strategic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location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between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European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most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problematic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otocratic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regimes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Pr="00BF55AC">
        <w:rPr>
          <w:rFonts w:ascii="Times New Roman" w:hAnsi="Times New Roman"/>
          <w:sz w:val="24"/>
          <w:szCs w:val="24"/>
        </w:rPr>
        <w:t>been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center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migration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every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period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history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democracy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tradition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economic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development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during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last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years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humanitarian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policies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made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F55AC">
        <w:rPr>
          <w:rFonts w:ascii="Times New Roman" w:hAnsi="Times New Roman"/>
          <w:sz w:val="24"/>
          <w:szCs w:val="24"/>
        </w:rPr>
        <w:t>center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attraction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applied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BF55AC">
        <w:rPr>
          <w:rFonts w:ascii="Times New Roman" w:hAnsi="Times New Roman"/>
          <w:sz w:val="24"/>
          <w:szCs w:val="24"/>
        </w:rPr>
        <w:t>open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door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policy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without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discrimination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toward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due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responsibility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stems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from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historical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religious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values</w:t>
      </w:r>
      <w:proofErr w:type="spellEnd"/>
      <w:r w:rsidRPr="00BF55AC">
        <w:rPr>
          <w:rFonts w:ascii="Times New Roman" w:hAnsi="Times New Roman"/>
          <w:sz w:val="24"/>
          <w:szCs w:val="24"/>
        </w:rPr>
        <w:t>.</w:t>
      </w:r>
    </w:p>
    <w:p w:rsidR="00B326C1" w:rsidRPr="00BF55AC" w:rsidRDefault="00B326C1" w:rsidP="00BF55A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sz w:val="24"/>
          <w:szCs w:val="24"/>
        </w:rPr>
        <w:t xml:space="preserve">At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stage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which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important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developments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occur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investigate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developments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experienced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far </w:t>
      </w:r>
      <w:proofErr w:type="spellStart"/>
      <w:r w:rsidRPr="00BF55AC">
        <w:rPr>
          <w:rFonts w:ascii="Times New Roman" w:hAnsi="Times New Roman"/>
          <w:sz w:val="24"/>
          <w:szCs w:val="24"/>
        </w:rPr>
        <w:t>scientifically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make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analyses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current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situtation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purpose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forecasting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future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making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suggestions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decision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organize “International Kahramanmaraş Management, </w:t>
      </w:r>
      <w:proofErr w:type="spellStart"/>
      <w:r w:rsidRPr="00BF55AC">
        <w:rPr>
          <w:rFonts w:ascii="Times New Roman" w:hAnsi="Times New Roman"/>
          <w:sz w:val="24"/>
          <w:szCs w:val="24"/>
        </w:rPr>
        <w:t>Economy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Politics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Congress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” (KAYES) </w:t>
      </w:r>
      <w:proofErr w:type="spellStart"/>
      <w:r w:rsidRPr="00BF55AC">
        <w:rPr>
          <w:rFonts w:ascii="Times New Roman" w:hAnsi="Times New Roman"/>
          <w:sz w:val="24"/>
          <w:szCs w:val="24"/>
        </w:rPr>
        <w:t>with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“</w:t>
      </w:r>
      <w:proofErr w:type="spellStart"/>
      <w:r w:rsidRPr="00BF55AC">
        <w:rPr>
          <w:rFonts w:ascii="Times New Roman" w:hAnsi="Times New Roman"/>
          <w:sz w:val="24"/>
          <w:szCs w:val="24"/>
        </w:rPr>
        <w:t>Socio-economic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Political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Effects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Migration </w:t>
      </w:r>
      <w:proofErr w:type="spellStart"/>
      <w:r w:rsidRPr="00BF55AC">
        <w:rPr>
          <w:rFonts w:ascii="Times New Roman" w:hAnsi="Times New Roman"/>
          <w:sz w:val="24"/>
          <w:szCs w:val="24"/>
        </w:rPr>
        <w:t>Movements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” had </w:t>
      </w:r>
      <w:proofErr w:type="spellStart"/>
      <w:r w:rsidRPr="00BF55AC">
        <w:rPr>
          <w:rFonts w:ascii="Times New Roman" w:hAnsi="Times New Roman"/>
          <w:sz w:val="24"/>
          <w:szCs w:val="24"/>
        </w:rPr>
        <w:t>been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made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1st KAYES </w:t>
      </w:r>
      <w:proofErr w:type="spellStart"/>
      <w:r w:rsidRPr="00BF55AC">
        <w:rPr>
          <w:rFonts w:ascii="Times New Roman" w:hAnsi="Times New Roman"/>
          <w:sz w:val="24"/>
          <w:szCs w:val="24"/>
        </w:rPr>
        <w:t>Congress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was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held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between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October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12-14, 2017.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Congress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started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Police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Academy </w:t>
      </w:r>
      <w:proofErr w:type="spellStart"/>
      <w:r w:rsidRPr="00BF55AC">
        <w:rPr>
          <w:rFonts w:ascii="Times New Roman" w:hAnsi="Times New Roman"/>
          <w:sz w:val="24"/>
          <w:szCs w:val="24"/>
        </w:rPr>
        <w:t>faculty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member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Prof. Dr. Mehmet </w:t>
      </w:r>
      <w:proofErr w:type="spellStart"/>
      <w:r w:rsidRPr="00BF55AC">
        <w:rPr>
          <w:rFonts w:ascii="Times New Roman" w:hAnsi="Times New Roman"/>
          <w:sz w:val="24"/>
          <w:szCs w:val="24"/>
        </w:rPr>
        <w:t>Şahin’s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opening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lecture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. 122 </w:t>
      </w:r>
      <w:proofErr w:type="spellStart"/>
      <w:r w:rsidRPr="00BF55AC">
        <w:rPr>
          <w:rFonts w:ascii="Times New Roman" w:hAnsi="Times New Roman"/>
          <w:sz w:val="24"/>
          <w:szCs w:val="24"/>
        </w:rPr>
        <w:t>papers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were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presented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academicians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who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experts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their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fields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BF55AC">
        <w:rPr>
          <w:rFonts w:ascii="Times New Roman" w:hAnsi="Times New Roman"/>
          <w:sz w:val="24"/>
          <w:szCs w:val="24"/>
        </w:rPr>
        <w:t>special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panels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were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held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among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whose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participants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were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NGO </w:t>
      </w:r>
      <w:proofErr w:type="spellStart"/>
      <w:r w:rsidRPr="00BF55AC">
        <w:rPr>
          <w:rFonts w:ascii="Times New Roman" w:hAnsi="Times New Roman"/>
          <w:sz w:val="24"/>
          <w:szCs w:val="24"/>
        </w:rPr>
        <w:t>representatives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burocrats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from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abroad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. Migration </w:t>
      </w:r>
      <w:proofErr w:type="spellStart"/>
      <w:r w:rsidRPr="00BF55AC">
        <w:rPr>
          <w:rFonts w:ascii="Times New Roman" w:hAnsi="Times New Roman"/>
          <w:sz w:val="24"/>
          <w:szCs w:val="24"/>
        </w:rPr>
        <w:t>phenomena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Pr="00BF55AC">
        <w:rPr>
          <w:rFonts w:ascii="Times New Roman" w:hAnsi="Times New Roman"/>
          <w:sz w:val="24"/>
          <w:szCs w:val="24"/>
        </w:rPr>
        <w:t>been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discussed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from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legal, </w:t>
      </w:r>
      <w:proofErr w:type="spellStart"/>
      <w:r w:rsidRPr="00BF55AC">
        <w:rPr>
          <w:rFonts w:ascii="Times New Roman" w:hAnsi="Times New Roman"/>
          <w:sz w:val="24"/>
          <w:szCs w:val="24"/>
        </w:rPr>
        <w:t>political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economic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social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dimensions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papers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F55AC">
        <w:rPr>
          <w:rFonts w:ascii="Times New Roman" w:hAnsi="Times New Roman"/>
          <w:sz w:val="24"/>
          <w:szCs w:val="24"/>
        </w:rPr>
        <w:t>special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panels</w:t>
      </w:r>
      <w:proofErr w:type="spellEnd"/>
      <w:r w:rsidRPr="00BF55AC">
        <w:rPr>
          <w:rFonts w:ascii="Times New Roman" w:hAnsi="Times New Roman"/>
          <w:sz w:val="24"/>
          <w:szCs w:val="24"/>
        </w:rPr>
        <w:t>.</w:t>
      </w:r>
    </w:p>
    <w:p w:rsidR="00B326C1" w:rsidRPr="00BF55AC" w:rsidRDefault="00B326C1" w:rsidP="00BF55A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6C1" w:rsidRPr="00BF55AC" w:rsidRDefault="00B326C1" w:rsidP="00BF55AC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55AC">
        <w:rPr>
          <w:rFonts w:ascii="Times New Roman" w:hAnsi="Times New Roman"/>
          <w:b/>
          <w:sz w:val="24"/>
          <w:szCs w:val="24"/>
        </w:rPr>
        <w:lastRenderedPageBreak/>
        <w:t xml:space="preserve">At </w:t>
      </w:r>
      <w:proofErr w:type="spellStart"/>
      <w:r w:rsidRPr="00BF55AC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b/>
          <w:sz w:val="24"/>
          <w:szCs w:val="24"/>
        </w:rPr>
        <w:t>Congress</w:t>
      </w:r>
      <w:proofErr w:type="spellEnd"/>
      <w:r w:rsidRPr="00BF55AC">
        <w:rPr>
          <w:rFonts w:ascii="Times New Roman" w:hAnsi="Times New Roman"/>
          <w:b/>
          <w:sz w:val="24"/>
          <w:szCs w:val="24"/>
        </w:rPr>
        <w:t>;</w:t>
      </w:r>
    </w:p>
    <w:p w:rsidR="00B326C1" w:rsidRPr="00BF55AC" w:rsidRDefault="00B326C1" w:rsidP="00BF55A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sz w:val="24"/>
          <w:szCs w:val="24"/>
        </w:rPr>
        <w:t xml:space="preserve">THAT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events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started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Turkey’s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neighbours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cultural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geography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at a </w:t>
      </w:r>
      <w:proofErr w:type="spellStart"/>
      <w:r w:rsidRPr="00BF55AC">
        <w:rPr>
          <w:rFonts w:ascii="Times New Roman" w:hAnsi="Times New Roman"/>
          <w:sz w:val="24"/>
          <w:szCs w:val="24"/>
        </w:rPr>
        <w:t>period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called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Arab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Spring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civil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war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Syria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BF55AC">
        <w:rPr>
          <w:rFonts w:ascii="Times New Roman" w:hAnsi="Times New Roman"/>
          <w:sz w:val="24"/>
          <w:szCs w:val="24"/>
        </w:rPr>
        <w:t>expected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near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future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transition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democratic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governance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is not </w:t>
      </w:r>
      <w:proofErr w:type="spellStart"/>
      <w:r w:rsidRPr="00BF55AC">
        <w:rPr>
          <w:rFonts w:ascii="Times New Roman" w:hAnsi="Times New Roman"/>
          <w:sz w:val="24"/>
          <w:szCs w:val="24"/>
        </w:rPr>
        <w:t>expected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clashes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may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continue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increasingly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international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organizations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global </w:t>
      </w:r>
      <w:proofErr w:type="spellStart"/>
      <w:r w:rsidRPr="00BF55AC">
        <w:rPr>
          <w:rFonts w:ascii="Times New Roman" w:hAnsi="Times New Roman"/>
          <w:sz w:val="24"/>
          <w:szCs w:val="24"/>
        </w:rPr>
        <w:t>powers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reluctant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inadequate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clashes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new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clashes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may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cause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further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movements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it is </w:t>
      </w:r>
      <w:proofErr w:type="spellStart"/>
      <w:r w:rsidRPr="00BF55AC">
        <w:rPr>
          <w:rFonts w:ascii="Times New Roman" w:hAnsi="Times New Roman"/>
          <w:sz w:val="24"/>
          <w:szCs w:val="24"/>
        </w:rPr>
        <w:t>imperative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must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prepare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situation</w:t>
      </w:r>
      <w:proofErr w:type="spellEnd"/>
      <w:r w:rsidRPr="00BF55AC">
        <w:rPr>
          <w:rFonts w:ascii="Times New Roman" w:hAnsi="Times New Roman"/>
          <w:sz w:val="24"/>
          <w:szCs w:val="24"/>
        </w:rPr>
        <w:t>;</w:t>
      </w:r>
    </w:p>
    <w:p w:rsidR="00B326C1" w:rsidRPr="00BF55AC" w:rsidRDefault="00B326C1" w:rsidP="00BF55A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sz w:val="24"/>
          <w:szCs w:val="24"/>
        </w:rPr>
        <w:t xml:space="preserve">THAT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hosts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large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number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of </w:t>
      </w:r>
      <w:proofErr w:type="spellStart"/>
      <w:r w:rsidRPr="00BF55AC">
        <w:rPr>
          <w:rFonts w:ascii="Times New Roman" w:hAnsi="Times New Roman"/>
          <w:sz w:val="24"/>
          <w:szCs w:val="24"/>
        </w:rPr>
        <w:t>whom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3.2 </w:t>
      </w:r>
      <w:proofErr w:type="spellStart"/>
      <w:r w:rsidRPr="00BF55AC">
        <w:rPr>
          <w:rFonts w:ascii="Times New Roman" w:hAnsi="Times New Roman"/>
          <w:sz w:val="24"/>
          <w:szCs w:val="24"/>
        </w:rPr>
        <w:t>million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Syrians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from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various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Syrian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BF55AC">
        <w:rPr>
          <w:rFonts w:ascii="Times New Roman" w:hAnsi="Times New Roman"/>
          <w:sz w:val="24"/>
          <w:szCs w:val="24"/>
        </w:rPr>
        <w:t>considered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refugees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legally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but “</w:t>
      </w:r>
      <w:proofErr w:type="spellStart"/>
      <w:r w:rsidRPr="00BF55AC">
        <w:rPr>
          <w:rFonts w:ascii="Times New Roman" w:hAnsi="Times New Roman"/>
          <w:sz w:val="24"/>
          <w:szCs w:val="24"/>
        </w:rPr>
        <w:t>Foreigner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Under </w:t>
      </w:r>
      <w:proofErr w:type="spellStart"/>
      <w:r w:rsidRPr="00BF55AC">
        <w:rPr>
          <w:rFonts w:ascii="Times New Roman" w:hAnsi="Times New Roman"/>
          <w:sz w:val="24"/>
          <w:szCs w:val="24"/>
        </w:rPr>
        <w:t>Temporary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Protection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,” </w:t>
      </w:r>
      <w:proofErr w:type="spellStart"/>
      <w:r w:rsidRPr="00BF55AC">
        <w:rPr>
          <w:rFonts w:ascii="Times New Roman" w:hAnsi="Times New Roman"/>
          <w:sz w:val="24"/>
          <w:szCs w:val="24"/>
        </w:rPr>
        <w:t>temporary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protection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provides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important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opportunities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including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right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work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Syrians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even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war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Syria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had </w:t>
      </w:r>
      <w:proofErr w:type="spellStart"/>
      <w:r w:rsidRPr="00BF55AC">
        <w:rPr>
          <w:rFonts w:ascii="Times New Roman" w:hAnsi="Times New Roman"/>
          <w:sz w:val="24"/>
          <w:szCs w:val="24"/>
        </w:rPr>
        <w:t>ended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considering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probability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most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Syrians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BF55AC">
        <w:rPr>
          <w:rFonts w:ascii="Times New Roman" w:hAnsi="Times New Roman"/>
          <w:sz w:val="24"/>
          <w:szCs w:val="24"/>
        </w:rPr>
        <w:t>expected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go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back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their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rather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providing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their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daily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needs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entegration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policies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should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BF55AC">
        <w:rPr>
          <w:rFonts w:ascii="Times New Roman" w:hAnsi="Times New Roman"/>
          <w:sz w:val="24"/>
          <w:szCs w:val="24"/>
        </w:rPr>
        <w:t>prioratized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concentration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entegration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studies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done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academicians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becomes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important</w:t>
      </w:r>
      <w:proofErr w:type="spellEnd"/>
      <w:r w:rsidRPr="00BF55AC">
        <w:rPr>
          <w:rFonts w:ascii="Times New Roman" w:hAnsi="Times New Roman"/>
          <w:sz w:val="24"/>
          <w:szCs w:val="24"/>
        </w:rPr>
        <w:t>;</w:t>
      </w:r>
    </w:p>
    <w:p w:rsidR="00B326C1" w:rsidRPr="00BF55AC" w:rsidRDefault="00B326C1" w:rsidP="00BF55A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sz w:val="24"/>
          <w:szCs w:val="24"/>
        </w:rPr>
        <w:t xml:space="preserve">THAT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Western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target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maybe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cause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accepted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much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fewer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number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their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economic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powers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support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stayed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BF55AC">
        <w:rPr>
          <w:rFonts w:ascii="Times New Roman" w:hAnsi="Times New Roman"/>
          <w:sz w:val="24"/>
          <w:szCs w:val="24"/>
        </w:rPr>
        <w:t>onlookers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human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dramas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which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shall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not be </w:t>
      </w:r>
      <w:proofErr w:type="spellStart"/>
      <w:r w:rsidRPr="00BF55AC">
        <w:rPr>
          <w:rFonts w:ascii="Times New Roman" w:hAnsi="Times New Roman"/>
          <w:sz w:val="24"/>
          <w:szCs w:val="24"/>
        </w:rPr>
        <w:t>lost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memories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has not </w:t>
      </w:r>
      <w:proofErr w:type="spellStart"/>
      <w:r w:rsidRPr="00BF55AC">
        <w:rPr>
          <w:rFonts w:ascii="Times New Roman" w:hAnsi="Times New Roman"/>
          <w:sz w:val="24"/>
          <w:szCs w:val="24"/>
        </w:rPr>
        <w:t>fulfilled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their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promised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humanitarian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aids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on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other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spent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resources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worth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F55AC">
        <w:rPr>
          <w:rFonts w:ascii="Times New Roman" w:hAnsi="Times New Roman"/>
          <w:sz w:val="24"/>
          <w:szCs w:val="24"/>
        </w:rPr>
        <w:t>billion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U.S. </w:t>
      </w:r>
      <w:proofErr w:type="spellStart"/>
      <w:r w:rsidRPr="00BF55AC">
        <w:rPr>
          <w:rFonts w:ascii="Times New Roman" w:hAnsi="Times New Roman"/>
          <w:sz w:val="24"/>
          <w:szCs w:val="24"/>
        </w:rPr>
        <w:t>Dollars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money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spent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cannot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BF55AC">
        <w:rPr>
          <w:rFonts w:ascii="Times New Roman" w:hAnsi="Times New Roman"/>
          <w:sz w:val="24"/>
          <w:szCs w:val="24"/>
        </w:rPr>
        <w:t>considered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F55AC">
        <w:rPr>
          <w:rFonts w:ascii="Times New Roman" w:hAnsi="Times New Roman"/>
          <w:sz w:val="24"/>
          <w:szCs w:val="24"/>
        </w:rPr>
        <w:t>loss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from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perspective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economy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science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spending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amount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domestic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market </w:t>
      </w:r>
      <w:proofErr w:type="spellStart"/>
      <w:r w:rsidRPr="00BF55AC">
        <w:rPr>
          <w:rFonts w:ascii="Times New Roman" w:hAnsi="Times New Roman"/>
          <w:sz w:val="24"/>
          <w:szCs w:val="24"/>
        </w:rPr>
        <w:t>will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generate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economic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buoyancy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through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multiplier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effect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also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contribute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production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meeting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labor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demand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some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sectors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what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should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done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next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phase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BF55AC">
        <w:rPr>
          <w:rFonts w:ascii="Times New Roman" w:hAnsi="Times New Roman"/>
          <w:sz w:val="24"/>
          <w:szCs w:val="24"/>
        </w:rPr>
        <w:t>planning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labor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market;</w:t>
      </w:r>
    </w:p>
    <w:p w:rsidR="00B326C1" w:rsidRPr="00BF55AC" w:rsidRDefault="00B326C1" w:rsidP="00BF55A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sz w:val="24"/>
          <w:szCs w:val="24"/>
        </w:rPr>
        <w:t xml:space="preserve">THAT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provides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important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services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Syrians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through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public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services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private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sector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NGOs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meet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their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needs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such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BF55AC">
        <w:rPr>
          <w:rFonts w:ascii="Times New Roman" w:hAnsi="Times New Roman"/>
          <w:sz w:val="24"/>
          <w:szCs w:val="24"/>
        </w:rPr>
        <w:t>shelter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education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health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etc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; it has not </w:t>
      </w:r>
      <w:proofErr w:type="spellStart"/>
      <w:r w:rsidRPr="00BF55AC">
        <w:rPr>
          <w:rFonts w:ascii="Times New Roman" w:hAnsi="Times New Roman"/>
          <w:sz w:val="24"/>
          <w:szCs w:val="24"/>
        </w:rPr>
        <w:t>been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nearly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possible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Western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meet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most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those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services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provided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services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provided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other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hosting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most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refugees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(Jordan, </w:t>
      </w:r>
      <w:proofErr w:type="spellStart"/>
      <w:r w:rsidRPr="00BF55AC">
        <w:rPr>
          <w:rFonts w:ascii="Times New Roman" w:hAnsi="Times New Roman"/>
          <w:sz w:val="24"/>
          <w:szCs w:val="24"/>
        </w:rPr>
        <w:t>Lebonan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Iraq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F55AC">
        <w:rPr>
          <w:rFonts w:ascii="Times New Roman" w:hAnsi="Times New Roman"/>
          <w:sz w:val="24"/>
          <w:szCs w:val="24"/>
        </w:rPr>
        <w:t>cannot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BF55AC">
        <w:rPr>
          <w:rFonts w:ascii="Times New Roman" w:hAnsi="Times New Roman"/>
          <w:sz w:val="24"/>
          <w:szCs w:val="24"/>
        </w:rPr>
        <w:t>even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compared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Turkey’s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although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culturally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closer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Syrian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satisfaction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level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Syrian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living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far </w:t>
      </w:r>
      <w:proofErr w:type="spellStart"/>
      <w:r w:rsidRPr="00BF55AC">
        <w:rPr>
          <w:rFonts w:ascii="Times New Roman" w:hAnsi="Times New Roman"/>
          <w:sz w:val="24"/>
          <w:szCs w:val="24"/>
        </w:rPr>
        <w:t>exceeds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those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living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lastRenderedPageBreak/>
        <w:t>these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Turkey’s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practices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should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BF55AC">
        <w:rPr>
          <w:rFonts w:ascii="Times New Roman" w:hAnsi="Times New Roman"/>
          <w:sz w:val="24"/>
          <w:szCs w:val="24"/>
        </w:rPr>
        <w:t>shown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as a model in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field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United Nations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those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hosting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>;</w:t>
      </w:r>
    </w:p>
    <w:p w:rsidR="00B326C1" w:rsidRPr="00BF55AC" w:rsidRDefault="00B326C1" w:rsidP="00BF55A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sz w:val="24"/>
          <w:szCs w:val="24"/>
        </w:rPr>
        <w:t xml:space="preserve">THAT it is </w:t>
      </w:r>
      <w:proofErr w:type="spellStart"/>
      <w:r w:rsidRPr="00BF55AC">
        <w:rPr>
          <w:rFonts w:ascii="Times New Roman" w:hAnsi="Times New Roman"/>
          <w:sz w:val="24"/>
          <w:szCs w:val="24"/>
        </w:rPr>
        <w:t>difficult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bring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conflicts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Pr="00BF55AC">
        <w:rPr>
          <w:rFonts w:ascii="Times New Roman" w:hAnsi="Times New Roman"/>
          <w:sz w:val="24"/>
          <w:szCs w:val="24"/>
        </w:rPr>
        <w:t>large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specifically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Syria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F55AC">
        <w:rPr>
          <w:rFonts w:ascii="Times New Roman" w:hAnsi="Times New Roman"/>
          <w:sz w:val="24"/>
          <w:szCs w:val="24"/>
        </w:rPr>
        <w:t>solution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only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Turkey’s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efforts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regard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international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community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global </w:t>
      </w:r>
      <w:proofErr w:type="spellStart"/>
      <w:r w:rsidRPr="00BF55AC">
        <w:rPr>
          <w:rFonts w:ascii="Times New Roman" w:hAnsi="Times New Roman"/>
          <w:sz w:val="24"/>
          <w:szCs w:val="24"/>
        </w:rPr>
        <w:t>organizations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United Nations </w:t>
      </w:r>
      <w:proofErr w:type="spellStart"/>
      <w:r w:rsidRPr="00BF55AC">
        <w:rPr>
          <w:rFonts w:ascii="Times New Roman" w:hAnsi="Times New Roman"/>
          <w:sz w:val="24"/>
          <w:szCs w:val="24"/>
        </w:rPr>
        <w:t>should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take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BF55AC">
        <w:rPr>
          <w:rFonts w:ascii="Times New Roman" w:hAnsi="Times New Roman"/>
          <w:sz w:val="24"/>
          <w:szCs w:val="24"/>
        </w:rPr>
        <w:t>active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role in </w:t>
      </w:r>
      <w:proofErr w:type="spellStart"/>
      <w:r w:rsidRPr="00BF55AC">
        <w:rPr>
          <w:rFonts w:ascii="Times New Roman" w:hAnsi="Times New Roman"/>
          <w:sz w:val="24"/>
          <w:szCs w:val="24"/>
        </w:rPr>
        <w:t>solving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problem;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Leage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Arab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States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F55AC">
        <w:rPr>
          <w:rFonts w:ascii="Times New Roman" w:hAnsi="Times New Roman"/>
          <w:sz w:val="24"/>
          <w:szCs w:val="24"/>
        </w:rPr>
        <w:t>also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known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Arab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Leage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Organization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Islamic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Cooperation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do not </w:t>
      </w:r>
      <w:proofErr w:type="spellStart"/>
      <w:r w:rsidRPr="00BF55AC">
        <w:rPr>
          <w:rFonts w:ascii="Times New Roman" w:hAnsi="Times New Roman"/>
          <w:sz w:val="24"/>
          <w:szCs w:val="24"/>
        </w:rPr>
        <w:t>spend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great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effort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toward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solution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problem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do not </w:t>
      </w:r>
      <w:proofErr w:type="spellStart"/>
      <w:r w:rsidRPr="00BF55AC">
        <w:rPr>
          <w:rFonts w:ascii="Times New Roman" w:hAnsi="Times New Roman"/>
          <w:sz w:val="24"/>
          <w:szCs w:val="24"/>
        </w:rPr>
        <w:t>take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action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jointly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it is </w:t>
      </w:r>
      <w:proofErr w:type="spellStart"/>
      <w:r w:rsidRPr="00BF55AC">
        <w:rPr>
          <w:rFonts w:ascii="Times New Roman" w:hAnsi="Times New Roman"/>
          <w:sz w:val="24"/>
          <w:szCs w:val="24"/>
        </w:rPr>
        <w:t>imperative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restructure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institutions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a </w:t>
      </w:r>
      <w:proofErr w:type="spellStart"/>
      <w:r w:rsidRPr="00BF55AC">
        <w:rPr>
          <w:rFonts w:ascii="Times New Roman" w:hAnsi="Times New Roman"/>
          <w:sz w:val="24"/>
          <w:szCs w:val="24"/>
        </w:rPr>
        <w:t>way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play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BF55AC">
        <w:rPr>
          <w:rFonts w:ascii="Times New Roman" w:hAnsi="Times New Roman"/>
          <w:sz w:val="24"/>
          <w:szCs w:val="24"/>
        </w:rPr>
        <w:t>important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role </w:t>
      </w:r>
      <w:proofErr w:type="spellStart"/>
      <w:r w:rsidRPr="00BF55AC">
        <w:rPr>
          <w:rFonts w:ascii="Times New Roman" w:hAnsi="Times New Roman"/>
          <w:sz w:val="24"/>
          <w:szCs w:val="24"/>
        </w:rPr>
        <w:t>toward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solution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regional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problems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peace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will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not be </w:t>
      </w:r>
      <w:proofErr w:type="spellStart"/>
      <w:r w:rsidRPr="00BF55AC">
        <w:rPr>
          <w:rFonts w:ascii="Times New Roman" w:hAnsi="Times New Roman"/>
          <w:sz w:val="24"/>
          <w:szCs w:val="24"/>
        </w:rPr>
        <w:t>possible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unless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those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Muslim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whose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problems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common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solve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their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problems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themselves</w:t>
      </w:r>
      <w:proofErr w:type="spellEnd"/>
      <w:r w:rsidRPr="00BF55AC">
        <w:rPr>
          <w:rFonts w:ascii="Times New Roman" w:hAnsi="Times New Roman"/>
          <w:sz w:val="24"/>
          <w:szCs w:val="24"/>
        </w:rPr>
        <w:t>;</w:t>
      </w:r>
    </w:p>
    <w:p w:rsidR="00B326C1" w:rsidRPr="00BF55AC" w:rsidRDefault="00B326C1" w:rsidP="00BF55A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sz w:val="24"/>
          <w:szCs w:val="24"/>
        </w:rPr>
        <w:t xml:space="preserve">THAT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possibility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dissappearence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territorial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integrity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neighbouring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is in </w:t>
      </w:r>
      <w:proofErr w:type="spellStart"/>
      <w:r w:rsidRPr="00BF55AC">
        <w:rPr>
          <w:rFonts w:ascii="Times New Roman" w:hAnsi="Times New Roman"/>
          <w:sz w:val="24"/>
          <w:szCs w:val="24"/>
        </w:rPr>
        <w:t>question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terrorist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elements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may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fill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place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population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who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moved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out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that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BF55AC">
        <w:rPr>
          <w:rFonts w:ascii="Times New Roman" w:hAnsi="Times New Roman"/>
          <w:sz w:val="24"/>
          <w:szCs w:val="24"/>
        </w:rPr>
        <w:t>right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along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Turkey’s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border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thereatens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Turkey’s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national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security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BF55AC">
        <w:rPr>
          <w:rFonts w:ascii="Times New Roman" w:hAnsi="Times New Roman"/>
          <w:sz w:val="24"/>
          <w:szCs w:val="24"/>
        </w:rPr>
        <w:t>solution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cannot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BF55AC">
        <w:rPr>
          <w:rFonts w:ascii="Times New Roman" w:hAnsi="Times New Roman"/>
          <w:sz w:val="24"/>
          <w:szCs w:val="24"/>
        </w:rPr>
        <w:t>reached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security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measures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taken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within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it is </w:t>
      </w:r>
      <w:proofErr w:type="spellStart"/>
      <w:r w:rsidRPr="00BF55AC">
        <w:rPr>
          <w:rFonts w:ascii="Times New Roman" w:hAnsi="Times New Roman"/>
          <w:sz w:val="24"/>
          <w:szCs w:val="24"/>
        </w:rPr>
        <w:t>imperative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eliminate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threaths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out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borders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country</w:t>
      </w:r>
      <w:proofErr w:type="spellEnd"/>
      <w:r w:rsidRPr="00BF55AC">
        <w:rPr>
          <w:rFonts w:ascii="Times New Roman" w:hAnsi="Times New Roman"/>
          <w:sz w:val="24"/>
          <w:szCs w:val="24"/>
        </w:rPr>
        <w:t>;</w:t>
      </w:r>
    </w:p>
    <w:p w:rsidR="00B326C1" w:rsidRPr="00BF55AC" w:rsidRDefault="00B326C1" w:rsidP="00BF55A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sz w:val="24"/>
          <w:szCs w:val="24"/>
        </w:rPr>
        <w:t xml:space="preserve">THAT a </w:t>
      </w:r>
      <w:proofErr w:type="spellStart"/>
      <w:r w:rsidRPr="00BF55AC">
        <w:rPr>
          <w:rFonts w:ascii="Times New Roman" w:hAnsi="Times New Roman"/>
          <w:sz w:val="24"/>
          <w:szCs w:val="24"/>
        </w:rPr>
        <w:t>large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number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based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F55AC">
        <w:rPr>
          <w:rFonts w:ascii="Times New Roman" w:hAnsi="Times New Roman"/>
          <w:sz w:val="24"/>
          <w:szCs w:val="24"/>
        </w:rPr>
        <w:t>providence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population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ratio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live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some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Turkish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providences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additional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resources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should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BF55AC">
        <w:rPr>
          <w:rFonts w:ascii="Times New Roman" w:hAnsi="Times New Roman"/>
          <w:sz w:val="24"/>
          <w:szCs w:val="24"/>
        </w:rPr>
        <w:t>allocated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providences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BF55AC">
        <w:rPr>
          <w:rFonts w:ascii="Times New Roman" w:hAnsi="Times New Roman"/>
          <w:sz w:val="24"/>
          <w:szCs w:val="24"/>
        </w:rPr>
        <w:t>able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keep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providing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public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services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such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BF55AC">
        <w:rPr>
          <w:rFonts w:ascii="Times New Roman" w:hAnsi="Times New Roman"/>
          <w:sz w:val="24"/>
          <w:szCs w:val="24"/>
        </w:rPr>
        <w:t>education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health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shelter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local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services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migrants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it is </w:t>
      </w:r>
      <w:proofErr w:type="spellStart"/>
      <w:r w:rsidRPr="00BF55AC">
        <w:rPr>
          <w:rFonts w:ascii="Times New Roman" w:hAnsi="Times New Roman"/>
          <w:sz w:val="24"/>
          <w:szCs w:val="24"/>
        </w:rPr>
        <w:t>imperative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increase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amount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international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aid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those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countries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such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as Jordan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Lebonan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which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are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same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situation</w:t>
      </w:r>
      <w:proofErr w:type="spellEnd"/>
      <w:r w:rsidRPr="00BF55AC">
        <w:rPr>
          <w:rFonts w:ascii="Times New Roman" w:hAnsi="Times New Roman"/>
          <w:sz w:val="24"/>
          <w:szCs w:val="24"/>
        </w:rPr>
        <w:t>;</w:t>
      </w:r>
    </w:p>
    <w:p w:rsidR="00B326C1" w:rsidRPr="00BF55AC" w:rsidRDefault="00B326C1" w:rsidP="00BF55A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F55AC">
        <w:rPr>
          <w:rFonts w:ascii="Times New Roman" w:hAnsi="Times New Roman"/>
          <w:sz w:val="24"/>
          <w:szCs w:val="24"/>
        </w:rPr>
        <w:t xml:space="preserve">THAT </w:t>
      </w:r>
      <w:proofErr w:type="spellStart"/>
      <w:r w:rsidRPr="00BF55AC">
        <w:rPr>
          <w:rFonts w:ascii="Times New Roman" w:hAnsi="Times New Roman"/>
          <w:sz w:val="24"/>
          <w:szCs w:val="24"/>
        </w:rPr>
        <w:t>civil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commotions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F55AC">
        <w:rPr>
          <w:rFonts w:ascii="Times New Roman" w:hAnsi="Times New Roman"/>
          <w:sz w:val="24"/>
          <w:szCs w:val="24"/>
        </w:rPr>
        <w:t>Syria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initially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targeted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demand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freedom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support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all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parts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society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without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etchnic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denominational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discrimination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however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over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time,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opposition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was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split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Assad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its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supporters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deliberately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forming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factionalism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within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opposition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this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situation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weakened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opposition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against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possibility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F55AC">
        <w:rPr>
          <w:rFonts w:ascii="Times New Roman" w:hAnsi="Times New Roman"/>
          <w:sz w:val="24"/>
          <w:szCs w:val="24"/>
        </w:rPr>
        <w:t>achiving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success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against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regime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BF55AC">
        <w:rPr>
          <w:rFonts w:ascii="Times New Roman" w:hAnsi="Times New Roman"/>
          <w:sz w:val="24"/>
          <w:szCs w:val="24"/>
        </w:rPr>
        <w:t>low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without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forming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unity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among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opposition</w:t>
      </w:r>
      <w:proofErr w:type="spellEnd"/>
      <w:r w:rsidRPr="00BF55AC">
        <w:rPr>
          <w:rFonts w:ascii="Times New Roman" w:hAnsi="Times New Roman"/>
          <w:sz w:val="24"/>
          <w:szCs w:val="24"/>
        </w:rPr>
        <w:t>;</w:t>
      </w:r>
    </w:p>
    <w:p w:rsidR="00B326C1" w:rsidRPr="00BF55AC" w:rsidRDefault="00B326C1" w:rsidP="00BF55AC">
      <w:pPr>
        <w:pStyle w:val="ListeParagraf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6C1" w:rsidRPr="00BF55AC" w:rsidRDefault="00B326C1" w:rsidP="00BF55AC">
      <w:pPr>
        <w:pStyle w:val="ListeParagraf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5AC">
        <w:rPr>
          <w:rFonts w:ascii="Times New Roman" w:hAnsi="Times New Roman"/>
          <w:sz w:val="24"/>
          <w:szCs w:val="24"/>
        </w:rPr>
        <w:t>Have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been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voiced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Turkish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foreign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burocrats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, NGO </w:t>
      </w:r>
      <w:proofErr w:type="spellStart"/>
      <w:r w:rsidRPr="00BF55AC">
        <w:rPr>
          <w:rFonts w:ascii="Times New Roman" w:hAnsi="Times New Roman"/>
          <w:sz w:val="24"/>
          <w:szCs w:val="24"/>
        </w:rPr>
        <w:t>representatives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academicians</w:t>
      </w:r>
      <w:proofErr w:type="spellEnd"/>
      <w:r w:rsidRPr="00BF55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Respectfully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announced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to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the</w:t>
      </w:r>
      <w:proofErr w:type="spellEnd"/>
      <w:r w:rsidRPr="00BF55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sz w:val="24"/>
          <w:szCs w:val="24"/>
        </w:rPr>
        <w:t>public</w:t>
      </w:r>
      <w:proofErr w:type="spellEnd"/>
      <w:r w:rsidRPr="00BF55AC">
        <w:rPr>
          <w:rFonts w:ascii="Times New Roman" w:hAnsi="Times New Roman"/>
          <w:sz w:val="24"/>
          <w:szCs w:val="24"/>
        </w:rPr>
        <w:t>.</w:t>
      </w:r>
    </w:p>
    <w:p w:rsidR="00B326C1" w:rsidRPr="00BF55AC" w:rsidRDefault="00B326C1" w:rsidP="00BF55AC">
      <w:pPr>
        <w:pStyle w:val="ListeParagraf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6C1" w:rsidRPr="00BF55AC" w:rsidRDefault="00B326C1" w:rsidP="00A03A2F">
      <w:pPr>
        <w:pStyle w:val="ListeParagraf"/>
        <w:spacing w:after="120" w:line="360" w:lineRule="auto"/>
        <w:ind w:left="4968" w:firstLine="69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F55AC">
        <w:rPr>
          <w:rFonts w:ascii="Times New Roman" w:hAnsi="Times New Roman"/>
          <w:b/>
          <w:sz w:val="24"/>
          <w:szCs w:val="24"/>
        </w:rPr>
        <w:t>Congress</w:t>
      </w:r>
      <w:proofErr w:type="spellEnd"/>
      <w:r w:rsidRPr="00BF55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b/>
          <w:sz w:val="24"/>
          <w:szCs w:val="24"/>
        </w:rPr>
        <w:t>Organizing</w:t>
      </w:r>
      <w:proofErr w:type="spellEnd"/>
      <w:r w:rsidRPr="00BF55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55AC">
        <w:rPr>
          <w:rFonts w:ascii="Times New Roman" w:hAnsi="Times New Roman"/>
          <w:b/>
          <w:sz w:val="24"/>
          <w:szCs w:val="24"/>
        </w:rPr>
        <w:t>Committee</w:t>
      </w:r>
      <w:proofErr w:type="spellEnd"/>
    </w:p>
    <w:sectPr w:rsidR="00B326C1" w:rsidRPr="00BF55AC" w:rsidSect="008067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8A" w:rsidRDefault="003B6C8A" w:rsidP="00CB2590">
      <w:pPr>
        <w:spacing w:after="0" w:line="240" w:lineRule="auto"/>
      </w:pPr>
      <w:r>
        <w:separator/>
      </w:r>
    </w:p>
  </w:endnote>
  <w:endnote w:type="continuationSeparator" w:id="0">
    <w:p w:rsidR="003B6C8A" w:rsidRDefault="003B6C8A" w:rsidP="00CB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8A" w:rsidRDefault="003B6C8A" w:rsidP="00CB2590">
      <w:pPr>
        <w:spacing w:after="0" w:line="240" w:lineRule="auto"/>
      </w:pPr>
      <w:r>
        <w:separator/>
      </w:r>
    </w:p>
  </w:footnote>
  <w:footnote w:type="continuationSeparator" w:id="0">
    <w:p w:rsidR="003B6C8A" w:rsidRDefault="003B6C8A" w:rsidP="00CB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0B92"/>
    <w:multiLevelType w:val="hybridMultilevel"/>
    <w:tmpl w:val="9E1C3772"/>
    <w:lvl w:ilvl="0" w:tplc="9F5290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46"/>
    <w:rsid w:val="00003858"/>
    <w:rsid w:val="00012C8B"/>
    <w:rsid w:val="00051E3D"/>
    <w:rsid w:val="000572AB"/>
    <w:rsid w:val="000701EF"/>
    <w:rsid w:val="00084165"/>
    <w:rsid w:val="00087341"/>
    <w:rsid w:val="0018276C"/>
    <w:rsid w:val="00183087"/>
    <w:rsid w:val="00183F93"/>
    <w:rsid w:val="001C51D5"/>
    <w:rsid w:val="001D07E0"/>
    <w:rsid w:val="001E17A0"/>
    <w:rsid w:val="001F5EC6"/>
    <w:rsid w:val="00266591"/>
    <w:rsid w:val="002A2AB6"/>
    <w:rsid w:val="002B1F8A"/>
    <w:rsid w:val="002E26E6"/>
    <w:rsid w:val="0033355A"/>
    <w:rsid w:val="0035479A"/>
    <w:rsid w:val="00357C2A"/>
    <w:rsid w:val="0037297A"/>
    <w:rsid w:val="003B6C8A"/>
    <w:rsid w:val="003C03E5"/>
    <w:rsid w:val="003C77F3"/>
    <w:rsid w:val="003E6179"/>
    <w:rsid w:val="003F09D6"/>
    <w:rsid w:val="003F57D1"/>
    <w:rsid w:val="004143C0"/>
    <w:rsid w:val="00451D9F"/>
    <w:rsid w:val="00457DEF"/>
    <w:rsid w:val="004925BD"/>
    <w:rsid w:val="004A43EA"/>
    <w:rsid w:val="004D128E"/>
    <w:rsid w:val="004D342F"/>
    <w:rsid w:val="00501D38"/>
    <w:rsid w:val="00510655"/>
    <w:rsid w:val="00575AE2"/>
    <w:rsid w:val="005867EF"/>
    <w:rsid w:val="005A2FF2"/>
    <w:rsid w:val="005D0636"/>
    <w:rsid w:val="005D6703"/>
    <w:rsid w:val="005E408F"/>
    <w:rsid w:val="00610F22"/>
    <w:rsid w:val="0065351D"/>
    <w:rsid w:val="006575FB"/>
    <w:rsid w:val="0067087E"/>
    <w:rsid w:val="00690AF8"/>
    <w:rsid w:val="006A1C92"/>
    <w:rsid w:val="006B27C6"/>
    <w:rsid w:val="006B7E67"/>
    <w:rsid w:val="006D6DFE"/>
    <w:rsid w:val="006F1D27"/>
    <w:rsid w:val="007165E6"/>
    <w:rsid w:val="00806746"/>
    <w:rsid w:val="00876EC9"/>
    <w:rsid w:val="00883FAA"/>
    <w:rsid w:val="008E0662"/>
    <w:rsid w:val="008E78C1"/>
    <w:rsid w:val="009118AB"/>
    <w:rsid w:val="00976E0F"/>
    <w:rsid w:val="00987CB2"/>
    <w:rsid w:val="0099453D"/>
    <w:rsid w:val="00A021F4"/>
    <w:rsid w:val="00A03A2F"/>
    <w:rsid w:val="00A1601C"/>
    <w:rsid w:val="00A86EA1"/>
    <w:rsid w:val="00AA6624"/>
    <w:rsid w:val="00AA6C1F"/>
    <w:rsid w:val="00AB5A00"/>
    <w:rsid w:val="00AD55FF"/>
    <w:rsid w:val="00AE34FE"/>
    <w:rsid w:val="00B161BA"/>
    <w:rsid w:val="00B22CF3"/>
    <w:rsid w:val="00B326C1"/>
    <w:rsid w:val="00B71C71"/>
    <w:rsid w:val="00BA3FA2"/>
    <w:rsid w:val="00BB22D9"/>
    <w:rsid w:val="00BF55AC"/>
    <w:rsid w:val="00C62DEF"/>
    <w:rsid w:val="00C81E3E"/>
    <w:rsid w:val="00C9373F"/>
    <w:rsid w:val="00CB2590"/>
    <w:rsid w:val="00CD0DC2"/>
    <w:rsid w:val="00CD495E"/>
    <w:rsid w:val="00D2276C"/>
    <w:rsid w:val="00D25D65"/>
    <w:rsid w:val="00D305EC"/>
    <w:rsid w:val="00D33A43"/>
    <w:rsid w:val="00D50C9F"/>
    <w:rsid w:val="00D514A8"/>
    <w:rsid w:val="00D62668"/>
    <w:rsid w:val="00D679C2"/>
    <w:rsid w:val="00D902D2"/>
    <w:rsid w:val="00DE4E07"/>
    <w:rsid w:val="00DF0CD5"/>
    <w:rsid w:val="00DF58AB"/>
    <w:rsid w:val="00E4115B"/>
    <w:rsid w:val="00E8490A"/>
    <w:rsid w:val="00E95F99"/>
    <w:rsid w:val="00E975DF"/>
    <w:rsid w:val="00EA7B59"/>
    <w:rsid w:val="00EB184B"/>
    <w:rsid w:val="00EC22C7"/>
    <w:rsid w:val="00EE02CE"/>
    <w:rsid w:val="00EE1F55"/>
    <w:rsid w:val="00F32482"/>
    <w:rsid w:val="00F528A9"/>
    <w:rsid w:val="00F7314F"/>
    <w:rsid w:val="00F753CD"/>
    <w:rsid w:val="00FA2CC0"/>
    <w:rsid w:val="00FB2831"/>
    <w:rsid w:val="00FC22FC"/>
    <w:rsid w:val="00FC3DA8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8AB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CB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CB2590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B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B2590"/>
    <w:rPr>
      <w:rFonts w:cs="Times New Roman"/>
    </w:rPr>
  </w:style>
  <w:style w:type="paragraph" w:styleId="ListeParagraf">
    <w:name w:val="List Paragraph"/>
    <w:basedOn w:val="Normal"/>
    <w:uiPriority w:val="99"/>
    <w:qFormat/>
    <w:rsid w:val="00E95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8AB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CB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CB2590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B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B2590"/>
    <w:rPr>
      <w:rFonts w:cs="Times New Roman"/>
    </w:rPr>
  </w:style>
  <w:style w:type="paragraph" w:styleId="ListeParagraf">
    <w:name w:val="List Paragraph"/>
    <w:basedOn w:val="Normal"/>
    <w:uiPriority w:val="99"/>
    <w:qFormat/>
    <w:rsid w:val="00E95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1st INTERNATIONAL KAHRAMANMARAŞ </vt:lpstr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INTERNATIONAL KAHRAMANMARAŞ</dc:title>
  <dc:creator>AOpen</dc:creator>
  <cp:lastModifiedBy>ferhatt1971@hotmail.com</cp:lastModifiedBy>
  <cp:revision>2</cp:revision>
  <dcterms:created xsi:type="dcterms:W3CDTF">2017-11-17T08:38:00Z</dcterms:created>
  <dcterms:modified xsi:type="dcterms:W3CDTF">2017-11-17T08:38:00Z</dcterms:modified>
</cp:coreProperties>
</file>